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B2" w:rsidRDefault="00C43140" w:rsidP="0019538E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0;width:49.6pt;height:51.5pt;z-index:251658240">
            <v:imagedata r:id="rId6" o:title=""/>
            <w10:wrap type="topAndBottom"/>
          </v:shape>
        </w:pict>
      </w:r>
      <w:r w:rsidR="00CA42B2">
        <w:rPr>
          <w:b/>
          <w:sz w:val="36"/>
          <w:szCs w:val="36"/>
        </w:rPr>
        <w:t>МИХАЙЛОВСКИЙ СЕЛЬСКИЙ СОВЕТ ДЕПУТАТОВ</w:t>
      </w:r>
    </w:p>
    <w:p w:rsidR="00CA42B2" w:rsidRDefault="00CA42B2" w:rsidP="0019538E">
      <w:pPr>
        <w:pStyle w:val="a5"/>
        <w:rPr>
          <w:sz w:val="36"/>
          <w:szCs w:val="36"/>
        </w:rPr>
      </w:pPr>
      <w:r>
        <w:rPr>
          <w:sz w:val="36"/>
          <w:szCs w:val="36"/>
        </w:rPr>
        <w:t>ДЗЕРЖИНСКОГО РАЙОНА КРАСНОЯРСКОГО КРАЯ</w:t>
      </w:r>
    </w:p>
    <w:p w:rsidR="00CA42B2" w:rsidRDefault="00CA42B2" w:rsidP="0019538E">
      <w:pPr>
        <w:jc w:val="center"/>
        <w:rPr>
          <w:b/>
          <w:sz w:val="24"/>
          <w:szCs w:val="24"/>
        </w:rPr>
      </w:pPr>
    </w:p>
    <w:p w:rsidR="006C1D9E" w:rsidRDefault="006C1D9E" w:rsidP="0019538E">
      <w:pPr>
        <w:jc w:val="center"/>
        <w:rPr>
          <w:b/>
          <w:sz w:val="24"/>
          <w:szCs w:val="24"/>
        </w:rPr>
      </w:pPr>
    </w:p>
    <w:p w:rsidR="00C43140" w:rsidRDefault="00C43140" w:rsidP="0019538E">
      <w:pPr>
        <w:jc w:val="center"/>
        <w:rPr>
          <w:b/>
          <w:sz w:val="24"/>
          <w:szCs w:val="24"/>
        </w:rPr>
      </w:pPr>
    </w:p>
    <w:p w:rsidR="00CA42B2" w:rsidRDefault="00CA42B2" w:rsidP="0019538E">
      <w:pPr>
        <w:pStyle w:val="3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CA42B2" w:rsidRDefault="00CA42B2" w:rsidP="0019538E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CA42B2" w:rsidRDefault="00CA42B2" w:rsidP="00DC6776">
      <w:pPr>
        <w:rPr>
          <w:sz w:val="28"/>
          <w:szCs w:val="28"/>
        </w:rPr>
      </w:pPr>
    </w:p>
    <w:p w:rsidR="00CA42B2" w:rsidRDefault="0086739C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1</w:t>
      </w:r>
      <w:r w:rsidR="00E44DD8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44DD8">
        <w:rPr>
          <w:rFonts w:ascii="Times New Roman" w:hAnsi="Times New Roman"/>
          <w:b w:val="0"/>
          <w:sz w:val="28"/>
          <w:szCs w:val="28"/>
        </w:rPr>
        <w:t>11</w:t>
      </w:r>
      <w:r w:rsidR="00CA42B2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CA42B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CA42B2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E44DD8">
        <w:rPr>
          <w:rFonts w:ascii="Times New Roman" w:hAnsi="Times New Roman"/>
          <w:b w:val="0"/>
          <w:sz w:val="28"/>
          <w:szCs w:val="28"/>
        </w:rPr>
        <w:t>8</w:t>
      </w:r>
      <w:r w:rsidR="00CA42B2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E44DD8">
        <w:rPr>
          <w:rFonts w:ascii="Times New Roman" w:hAnsi="Times New Roman"/>
          <w:b w:val="0"/>
          <w:sz w:val="28"/>
          <w:szCs w:val="28"/>
        </w:rPr>
        <w:t>48</w:t>
      </w:r>
      <w:r w:rsidR="00CA42B2">
        <w:rPr>
          <w:rFonts w:ascii="Times New Roman" w:hAnsi="Times New Roman"/>
          <w:b w:val="0"/>
          <w:sz w:val="28"/>
          <w:szCs w:val="28"/>
        </w:rPr>
        <w:t>Р</w:t>
      </w:r>
    </w:p>
    <w:p w:rsidR="00CA42B2" w:rsidRDefault="00CA42B2" w:rsidP="00DC6776">
      <w:pPr>
        <w:ind w:right="-82"/>
        <w:jc w:val="both"/>
        <w:rPr>
          <w:sz w:val="28"/>
          <w:szCs w:val="28"/>
        </w:rPr>
      </w:pPr>
    </w:p>
    <w:p w:rsidR="00CA42B2" w:rsidRDefault="00CA42B2" w:rsidP="00695FE4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полномочий органов местного самоуправления  поселения органам местного самоуправления муниципального района </w:t>
      </w:r>
      <w:r w:rsidR="00D924D1" w:rsidRPr="00D924D1">
        <w:rPr>
          <w:sz w:val="28"/>
          <w:szCs w:val="28"/>
        </w:rPr>
        <w:t>по расчету и назначению муниципальной пенсии за выслугу лет выборным должностным лицам, лицам</w:t>
      </w:r>
      <w:r w:rsidR="008D2A47">
        <w:rPr>
          <w:sz w:val="28"/>
          <w:szCs w:val="28"/>
        </w:rPr>
        <w:t>,</w:t>
      </w:r>
      <w:r w:rsidR="00D924D1" w:rsidRPr="00D924D1">
        <w:rPr>
          <w:sz w:val="28"/>
          <w:szCs w:val="28"/>
        </w:rPr>
        <w:t xml:space="preserve"> замещавшим должности муниципальной службы  в администрации Михайловского сельсовета Дзержинского района Красноярского края</w:t>
      </w:r>
    </w:p>
    <w:bookmarkEnd w:id="0"/>
    <w:p w:rsidR="00CA42B2" w:rsidRDefault="00CA42B2" w:rsidP="00DC6776">
      <w:pPr>
        <w:ind w:right="-82"/>
        <w:rPr>
          <w:sz w:val="28"/>
          <w:szCs w:val="28"/>
          <w:u w:val="single"/>
        </w:rPr>
      </w:pPr>
    </w:p>
    <w:p w:rsidR="00CA42B2" w:rsidRDefault="00CA42B2" w:rsidP="00DC6776">
      <w:pPr>
        <w:ind w:right="-82"/>
        <w:rPr>
          <w:sz w:val="28"/>
          <w:szCs w:val="28"/>
          <w:u w:val="single"/>
        </w:rPr>
      </w:pPr>
    </w:p>
    <w:p w:rsidR="00CA42B2" w:rsidRDefault="00CA42B2" w:rsidP="00695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Михайловского сельсовета Дзержинского района Красноярского края по вопросу  передачи осуществления  части полномочий муниципального образования Михайловский сельсовет</w:t>
      </w:r>
      <w:r>
        <w:t xml:space="preserve"> </w:t>
      </w:r>
      <w:r>
        <w:rPr>
          <w:sz w:val="28"/>
          <w:szCs w:val="28"/>
        </w:rPr>
        <w:t xml:space="preserve">Дзержинского района Красноярского края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D2A47">
        <w:rPr>
          <w:rFonts w:eastAsia="Calibri"/>
          <w:sz w:val="28"/>
          <w:szCs w:val="28"/>
          <w:lang w:eastAsia="en-US"/>
        </w:rPr>
        <w:t xml:space="preserve">в соответствии с Уставом </w:t>
      </w:r>
      <w:r>
        <w:rPr>
          <w:sz w:val="28"/>
          <w:szCs w:val="28"/>
        </w:rPr>
        <w:t>муниципального образования Михайловский</w:t>
      </w:r>
      <w:proofErr w:type="gramEnd"/>
      <w:r>
        <w:rPr>
          <w:sz w:val="28"/>
          <w:szCs w:val="28"/>
        </w:rPr>
        <w:t xml:space="preserve"> сельсовет</w:t>
      </w:r>
      <w:r>
        <w:t xml:space="preserve"> </w:t>
      </w:r>
      <w:r>
        <w:rPr>
          <w:sz w:val="28"/>
          <w:szCs w:val="28"/>
        </w:rPr>
        <w:t>Дзержинского района Красноярского края, Михайловский сельский Совет депутатов РЕШИЛ:</w:t>
      </w:r>
    </w:p>
    <w:p w:rsidR="00CA42B2" w:rsidRDefault="00CA42B2" w:rsidP="00695FE4">
      <w:pPr>
        <w:pStyle w:val="ConsPlusNonformat"/>
        <w:widowControl/>
        <w:rPr>
          <w:sz w:val="28"/>
          <w:szCs w:val="28"/>
        </w:rPr>
      </w:pPr>
    </w:p>
    <w:p w:rsidR="00E44DD8" w:rsidRDefault="00E44DD8" w:rsidP="00E44DD8">
      <w:pPr>
        <w:ind w:right="-82" w:firstLine="708"/>
        <w:rPr>
          <w:sz w:val="28"/>
          <w:szCs w:val="28"/>
        </w:rPr>
      </w:pPr>
      <w:r>
        <w:rPr>
          <w:sz w:val="28"/>
          <w:szCs w:val="28"/>
        </w:rPr>
        <w:t xml:space="preserve">1.Муниципальному образованию Михайловский сельсовет передать муниципальному образованию Дзержинский район полномочия </w:t>
      </w:r>
      <w:r w:rsidRPr="00230F19">
        <w:rPr>
          <w:sz w:val="28"/>
          <w:szCs w:val="28"/>
        </w:rPr>
        <w:t>по расчету  и назначению муниципальной пенсии за выслугу лет выборным должностным лицам, лицам</w:t>
      </w:r>
      <w:r w:rsidR="008D2A47">
        <w:rPr>
          <w:sz w:val="28"/>
          <w:szCs w:val="28"/>
        </w:rPr>
        <w:t>,</w:t>
      </w:r>
      <w:r w:rsidRPr="00230F19">
        <w:rPr>
          <w:sz w:val="28"/>
          <w:szCs w:val="28"/>
        </w:rPr>
        <w:t xml:space="preserve"> замещавшим должности муниципальной служ</w:t>
      </w:r>
      <w:r>
        <w:rPr>
          <w:sz w:val="28"/>
          <w:szCs w:val="28"/>
        </w:rPr>
        <w:t>бы  в администрации Михайловского</w:t>
      </w:r>
      <w:r w:rsidRPr="00230F1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2020 год.</w:t>
      </w:r>
    </w:p>
    <w:p w:rsidR="00E44DD8" w:rsidRDefault="00E44DD8" w:rsidP="00E44DD8">
      <w:pPr>
        <w:ind w:left="630" w:right="-8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DD8" w:rsidRDefault="00E44DD8" w:rsidP="00E44DD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2.Администрации Михайловского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E44DD8" w:rsidRDefault="00E44DD8" w:rsidP="00E44DD8">
      <w:pPr>
        <w:tabs>
          <w:tab w:val="left" w:pos="900"/>
        </w:tabs>
        <w:rPr>
          <w:sz w:val="28"/>
          <w:szCs w:val="28"/>
        </w:rPr>
      </w:pPr>
    </w:p>
    <w:p w:rsidR="00E44DD8" w:rsidRPr="00295C9E" w:rsidRDefault="00E44DD8" w:rsidP="00E44DD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10375B">
        <w:rPr>
          <w:sz w:val="28"/>
          <w:szCs w:val="28"/>
        </w:rPr>
        <w:t>Опубликовать настоящее решение в периодическом печатном издании «Информационный вестник».</w:t>
      </w:r>
    </w:p>
    <w:p w:rsidR="00E44DD8" w:rsidRPr="00E44DD8" w:rsidRDefault="00E44DD8" w:rsidP="00E44DD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47FFC" w:rsidRPr="00E47FFC">
        <w:t xml:space="preserve"> </w:t>
      </w:r>
      <w:r w:rsidR="00E47FFC">
        <w:rPr>
          <w:sz w:val="28"/>
          <w:szCs w:val="28"/>
        </w:rPr>
        <w:t>Н</w:t>
      </w:r>
      <w:bookmarkStart w:id="1" w:name="_GoBack"/>
      <w:bookmarkEnd w:id="1"/>
      <w:r w:rsidR="00E47FFC">
        <w:rPr>
          <w:sz w:val="28"/>
          <w:szCs w:val="28"/>
        </w:rPr>
        <w:t>астоящее решение</w:t>
      </w:r>
      <w:r w:rsidRPr="0010375B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1F7515" w:rsidRDefault="001F7515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CA42B2" w:rsidRDefault="00CA42B2" w:rsidP="002E54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В.И. Дементьев</w:t>
      </w:r>
    </w:p>
    <w:p w:rsidR="00CA42B2" w:rsidRDefault="00CA42B2" w:rsidP="002E5415">
      <w:pPr>
        <w:autoSpaceDE w:val="0"/>
        <w:autoSpaceDN w:val="0"/>
        <w:adjustRightInd w:val="0"/>
        <w:rPr>
          <w:sz w:val="28"/>
          <w:szCs w:val="28"/>
        </w:rPr>
      </w:pPr>
    </w:p>
    <w:p w:rsidR="00CA42B2" w:rsidRDefault="00CA42B2" w:rsidP="002E5415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5D6461" w:rsidRDefault="00CA42B2" w:rsidP="00695FE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Красноярского края                               В.В. Судникович     </w:t>
      </w: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CA42B2" w:rsidRPr="002E5415" w:rsidRDefault="00CA42B2" w:rsidP="00695F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A42B2" w:rsidRPr="002E5415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4C9C"/>
    <w:multiLevelType w:val="hybridMultilevel"/>
    <w:tmpl w:val="8FCE4C76"/>
    <w:lvl w:ilvl="0" w:tplc="3F4CB3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76"/>
    <w:rsid w:val="00006B1C"/>
    <w:rsid w:val="000145B5"/>
    <w:rsid w:val="000B4161"/>
    <w:rsid w:val="000E2EF1"/>
    <w:rsid w:val="000F624D"/>
    <w:rsid w:val="0010466C"/>
    <w:rsid w:val="00110DBB"/>
    <w:rsid w:val="00144B24"/>
    <w:rsid w:val="0019538E"/>
    <w:rsid w:val="001A3696"/>
    <w:rsid w:val="001F550C"/>
    <w:rsid w:val="001F7515"/>
    <w:rsid w:val="00206443"/>
    <w:rsid w:val="002106B1"/>
    <w:rsid w:val="00214DF7"/>
    <w:rsid w:val="00217A1F"/>
    <w:rsid w:val="00230F19"/>
    <w:rsid w:val="00233CC0"/>
    <w:rsid w:val="00251B5A"/>
    <w:rsid w:val="002949D2"/>
    <w:rsid w:val="002B4D51"/>
    <w:rsid w:val="002C5AD0"/>
    <w:rsid w:val="002E5415"/>
    <w:rsid w:val="002E5651"/>
    <w:rsid w:val="002F5A2D"/>
    <w:rsid w:val="00306D42"/>
    <w:rsid w:val="0034500A"/>
    <w:rsid w:val="00377909"/>
    <w:rsid w:val="00380268"/>
    <w:rsid w:val="003955DE"/>
    <w:rsid w:val="003B6CE0"/>
    <w:rsid w:val="003F416B"/>
    <w:rsid w:val="00401FF0"/>
    <w:rsid w:val="00421E27"/>
    <w:rsid w:val="004319E8"/>
    <w:rsid w:val="00490C11"/>
    <w:rsid w:val="005147D9"/>
    <w:rsid w:val="00517FF2"/>
    <w:rsid w:val="005346B7"/>
    <w:rsid w:val="00575168"/>
    <w:rsid w:val="00596F9C"/>
    <w:rsid w:val="005B421F"/>
    <w:rsid w:val="005B4595"/>
    <w:rsid w:val="005D6461"/>
    <w:rsid w:val="005F0DD1"/>
    <w:rsid w:val="005F3654"/>
    <w:rsid w:val="00605AAC"/>
    <w:rsid w:val="006174EC"/>
    <w:rsid w:val="00695FE4"/>
    <w:rsid w:val="00696D98"/>
    <w:rsid w:val="006A1F36"/>
    <w:rsid w:val="006A7C89"/>
    <w:rsid w:val="006C1D9E"/>
    <w:rsid w:val="006F431E"/>
    <w:rsid w:val="0071033F"/>
    <w:rsid w:val="007314E9"/>
    <w:rsid w:val="00734FC8"/>
    <w:rsid w:val="007C1306"/>
    <w:rsid w:val="00802E56"/>
    <w:rsid w:val="0086739C"/>
    <w:rsid w:val="00885078"/>
    <w:rsid w:val="00890D1C"/>
    <w:rsid w:val="008D2A47"/>
    <w:rsid w:val="00916548"/>
    <w:rsid w:val="00925D51"/>
    <w:rsid w:val="00942388"/>
    <w:rsid w:val="009732C9"/>
    <w:rsid w:val="00974F8D"/>
    <w:rsid w:val="009B4D47"/>
    <w:rsid w:val="009D675F"/>
    <w:rsid w:val="00A460D3"/>
    <w:rsid w:val="00A53BBE"/>
    <w:rsid w:val="00A66081"/>
    <w:rsid w:val="00A86615"/>
    <w:rsid w:val="00AB299C"/>
    <w:rsid w:val="00AD3175"/>
    <w:rsid w:val="00AD7B8D"/>
    <w:rsid w:val="00B862EE"/>
    <w:rsid w:val="00B93BD8"/>
    <w:rsid w:val="00BC662D"/>
    <w:rsid w:val="00BF05C2"/>
    <w:rsid w:val="00C43140"/>
    <w:rsid w:val="00C9081A"/>
    <w:rsid w:val="00CA42B2"/>
    <w:rsid w:val="00D01FBA"/>
    <w:rsid w:val="00D924D1"/>
    <w:rsid w:val="00DA1462"/>
    <w:rsid w:val="00DC5698"/>
    <w:rsid w:val="00DC6776"/>
    <w:rsid w:val="00E44DD8"/>
    <w:rsid w:val="00E47FFC"/>
    <w:rsid w:val="00E54DB6"/>
    <w:rsid w:val="00E760C9"/>
    <w:rsid w:val="00EC60B3"/>
    <w:rsid w:val="00ED50EE"/>
    <w:rsid w:val="00EE2464"/>
    <w:rsid w:val="00F27776"/>
    <w:rsid w:val="00F30C0F"/>
    <w:rsid w:val="00F84784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C677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67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3BBE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925D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a9">
    <w:name w:val="Знак Знак"/>
    <w:uiPriority w:val="99"/>
    <w:locked/>
    <w:rsid w:val="0019538E"/>
    <w:rPr>
      <w:b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Windows User</cp:lastModifiedBy>
  <cp:revision>59</cp:revision>
  <cp:lastPrinted>2019-11-25T04:37:00Z</cp:lastPrinted>
  <dcterms:created xsi:type="dcterms:W3CDTF">2013-11-27T08:37:00Z</dcterms:created>
  <dcterms:modified xsi:type="dcterms:W3CDTF">2019-11-25T04:37:00Z</dcterms:modified>
</cp:coreProperties>
</file>